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6B04F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0A6959E7" w14:textId="77777777" w:rsidR="00984154" w:rsidRDefault="00267900">
      <w:pPr>
        <w:spacing w:after="309" w:line="259" w:lineRule="auto"/>
        <w:ind w:left="58" w:right="0" w:firstLine="0"/>
        <w:jc w:val="center"/>
      </w:pPr>
      <w:r>
        <w:rPr>
          <w:rFonts w:ascii="Arial" w:eastAsia="Arial" w:hAnsi="Arial" w:cs="Arial"/>
          <w:b/>
          <w:sz w:val="22"/>
        </w:rPr>
        <w:t xml:space="preserve"> </w:t>
      </w:r>
    </w:p>
    <w:p w14:paraId="6F7B2280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  <w:r>
        <w:rPr>
          <w:rFonts w:ascii="Calibri" w:eastAsia="Calibri" w:hAnsi="Calibri" w:cs="Calibri"/>
          <w:b/>
          <w:sz w:val="40"/>
        </w:rPr>
        <w:t xml:space="preserve">CADRE REPONSES </w:t>
      </w:r>
    </w:p>
    <w:p w14:paraId="100C5B58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firstLine="0"/>
        <w:jc w:val="center"/>
      </w:pPr>
      <w:r>
        <w:rPr>
          <w:rFonts w:ascii="Calibri" w:eastAsia="Calibri" w:hAnsi="Calibri" w:cs="Calibri"/>
          <w:b/>
          <w:sz w:val="40"/>
        </w:rPr>
        <w:t xml:space="preserve"> </w:t>
      </w:r>
    </w:p>
    <w:p w14:paraId="301A5BA1" w14:textId="1D86E62D" w:rsidR="00984154" w:rsidRDefault="00984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</w:p>
    <w:p w14:paraId="12F40E89" w14:textId="77777777" w:rsidR="00984154" w:rsidRDefault="00267900">
      <w:pPr>
        <w:spacing w:after="0" w:line="259" w:lineRule="auto"/>
        <w:ind w:left="0" w:right="13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08DEACE" w14:textId="77777777" w:rsidR="00984154" w:rsidRDefault="00267900">
      <w:pPr>
        <w:spacing w:after="0" w:line="259" w:lineRule="auto"/>
        <w:ind w:left="0" w:right="13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AE620E5" w14:textId="34EAD505" w:rsidR="00984154" w:rsidRDefault="00267900">
      <w:pPr>
        <w:spacing w:after="0" w:line="259" w:lineRule="auto"/>
        <w:ind w:right="187"/>
        <w:jc w:val="center"/>
      </w:pPr>
      <w:r>
        <w:rPr>
          <w:rFonts w:ascii="Arial" w:eastAsia="Arial" w:hAnsi="Arial" w:cs="Arial"/>
          <w:b/>
          <w:sz w:val="20"/>
          <w:u w:val="single" w:color="000000"/>
        </w:rPr>
        <w:t xml:space="preserve">MARCHE PUBLIC DE </w:t>
      </w:r>
      <w:r w:rsidR="006959AD">
        <w:rPr>
          <w:rFonts w:ascii="Arial" w:eastAsia="Arial" w:hAnsi="Arial" w:cs="Arial"/>
          <w:b/>
          <w:sz w:val="20"/>
          <w:u w:val="single" w:color="000000"/>
        </w:rPr>
        <w:t>Service</w:t>
      </w:r>
      <w:r>
        <w:rPr>
          <w:rFonts w:ascii="Arial" w:eastAsia="Arial" w:hAnsi="Arial" w:cs="Arial"/>
          <w:b/>
          <w:sz w:val="20"/>
          <w:u w:val="single" w:color="000000"/>
        </w:rPr>
        <w:t xml:space="preserve"> </w:t>
      </w:r>
      <w:r w:rsidR="00D44956">
        <w:rPr>
          <w:rFonts w:ascii="Arial" w:eastAsia="Arial" w:hAnsi="Arial" w:cs="Arial"/>
          <w:b/>
          <w:sz w:val="20"/>
          <w:u w:val="single" w:color="000000"/>
        </w:rPr>
        <w:t>n°2026-02-PLOMBERIE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1D593FA8" w14:textId="3FFD5176" w:rsidR="00507F7E" w:rsidRPr="00507F7E" w:rsidRDefault="00507F7E" w:rsidP="00507F7E">
      <w:pPr>
        <w:spacing w:after="160" w:line="256" w:lineRule="auto"/>
        <w:jc w:val="center"/>
        <w:rPr>
          <w:rFonts w:ascii="Century Gothic" w:eastAsia="Calibri" w:hAnsi="Century Gothic"/>
          <w:b/>
          <w:color w:val="auto"/>
          <w:sz w:val="20"/>
          <w:szCs w:val="20"/>
          <w:u w:val="single"/>
        </w:rPr>
      </w:pPr>
      <w:r w:rsidRPr="00507F7E">
        <w:rPr>
          <w:rFonts w:ascii="Century Gothic" w:eastAsia="Calibri" w:hAnsi="Century Gothic"/>
          <w:b/>
          <w:sz w:val="20"/>
          <w:szCs w:val="20"/>
          <w:u w:val="single"/>
        </w:rPr>
        <w:t>Marché passé en appel d'offres ouvert, en application des articles R2124-1, R2124-2 et R2161-2 à R2161-</w:t>
      </w:r>
      <w:proofErr w:type="gramStart"/>
      <w:r w:rsidRPr="00507F7E">
        <w:rPr>
          <w:rFonts w:ascii="Century Gothic" w:eastAsia="Calibri" w:hAnsi="Century Gothic"/>
          <w:b/>
          <w:sz w:val="20"/>
          <w:szCs w:val="20"/>
          <w:u w:val="single"/>
        </w:rPr>
        <w:t>5  du</w:t>
      </w:r>
      <w:proofErr w:type="gramEnd"/>
      <w:r w:rsidRPr="00507F7E">
        <w:rPr>
          <w:rFonts w:ascii="Century Gothic" w:eastAsia="Calibri" w:hAnsi="Century Gothic"/>
          <w:b/>
          <w:sz w:val="20"/>
          <w:szCs w:val="20"/>
          <w:u w:val="single"/>
        </w:rPr>
        <w:t xml:space="preserve"> code de la commande publique.</w:t>
      </w:r>
    </w:p>
    <w:p w14:paraId="0652C92D" w14:textId="2931C069" w:rsidR="00984154" w:rsidRDefault="00984154">
      <w:pPr>
        <w:spacing w:after="0" w:line="259" w:lineRule="auto"/>
        <w:ind w:right="5"/>
        <w:jc w:val="center"/>
      </w:pPr>
    </w:p>
    <w:tbl>
      <w:tblPr>
        <w:tblStyle w:val="TableGrid"/>
        <w:tblpPr w:vertAnchor="page" w:horzAnchor="page" w:tblpX="943" w:tblpY="713"/>
        <w:tblOverlap w:val="never"/>
        <w:tblW w:w="9830" w:type="dxa"/>
        <w:tblInd w:w="0" w:type="dxa"/>
        <w:tblCellMar>
          <w:top w:w="7" w:type="dxa"/>
          <w:left w:w="108" w:type="dxa"/>
          <w:bottom w:w="243" w:type="dxa"/>
          <w:right w:w="24" w:type="dxa"/>
        </w:tblCellMar>
        <w:tblLook w:val="04A0" w:firstRow="1" w:lastRow="0" w:firstColumn="1" w:lastColumn="0" w:noHBand="0" w:noVBand="1"/>
      </w:tblPr>
      <w:tblGrid>
        <w:gridCol w:w="1728"/>
        <w:gridCol w:w="6662"/>
        <w:gridCol w:w="1440"/>
      </w:tblGrid>
      <w:tr w:rsidR="00984154" w14:paraId="38C687DE" w14:textId="77777777" w:rsidTr="008D5B47">
        <w:trPr>
          <w:trHeight w:val="409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C6FC9" w14:textId="77777777" w:rsidR="00984154" w:rsidRDefault="00267900">
            <w:pPr>
              <w:spacing w:after="0" w:line="259" w:lineRule="auto"/>
              <w:ind w:left="0" w:right="0" w:firstLine="0"/>
              <w:jc w:val="right"/>
            </w:pPr>
            <w:r>
              <w:rPr>
                <w:noProof/>
              </w:rPr>
              <w:drawing>
                <wp:inline distT="0" distB="0" distL="0" distR="0" wp14:anchorId="3B6767D1" wp14:editId="07777777">
                  <wp:extent cx="981710" cy="83502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19DF" w14:textId="77777777" w:rsidR="00984154" w:rsidRDefault="00267900">
            <w:pPr>
              <w:spacing w:after="0" w:line="259" w:lineRule="auto"/>
              <w:ind w:left="0" w:right="91" w:firstLine="0"/>
              <w:jc w:val="center"/>
            </w:pPr>
            <w:r>
              <w:rPr>
                <w:rFonts w:ascii="Arial" w:eastAsia="Arial" w:hAnsi="Arial" w:cs="Arial"/>
                <w:b/>
                <w:sz w:val="22"/>
              </w:rPr>
              <w:t xml:space="preserve">CADRE REPONSES 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2782" w14:textId="77777777" w:rsidR="00984154" w:rsidRDefault="00267900">
            <w:pPr>
              <w:spacing w:after="0" w:line="259" w:lineRule="auto"/>
              <w:ind w:left="0" w:right="85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 xml:space="preserve">Page 1/15 </w:t>
            </w:r>
          </w:p>
        </w:tc>
      </w:tr>
      <w:tr w:rsidR="00984154" w14:paraId="65EEC4A7" w14:textId="77777777" w:rsidTr="008D5B47">
        <w:trPr>
          <w:trHeight w:val="7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6659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2099" w14:textId="0141BE26" w:rsidR="00984154" w:rsidRDefault="0068230F">
            <w:pPr>
              <w:spacing w:after="204" w:line="277" w:lineRule="auto"/>
              <w:ind w:left="0" w:right="0" w:firstLine="0"/>
              <w:jc w:val="center"/>
            </w:pPr>
            <w:r>
              <w:rPr>
                <w:rFonts w:ascii="Arial" w:eastAsia="Arial" w:hAnsi="Arial" w:cs="Arial"/>
                <w:b/>
                <w:sz w:val="22"/>
              </w:rPr>
              <w:t xml:space="preserve">MAINTENANCE </w:t>
            </w:r>
            <w:r w:rsidR="00C7563F">
              <w:rPr>
                <w:rFonts w:ascii="Arial" w:eastAsia="Arial" w:hAnsi="Arial" w:cs="Arial"/>
                <w:b/>
                <w:sz w:val="22"/>
              </w:rPr>
              <w:t>Plomberie</w:t>
            </w:r>
          </w:p>
          <w:p w14:paraId="0697465C" w14:textId="5EDF6187" w:rsidR="00984154" w:rsidRDefault="00267900" w:rsidP="0068230F">
            <w:pPr>
              <w:spacing w:after="0" w:line="259" w:lineRule="auto"/>
              <w:ind w:left="0" w:right="89" w:firstLine="0"/>
              <w:jc w:val="center"/>
            </w:pPr>
            <w:r>
              <w:rPr>
                <w:rFonts w:ascii="Arial" w:eastAsia="Arial" w:hAnsi="Arial" w:cs="Arial"/>
                <w:b/>
                <w:sz w:val="22"/>
              </w:rPr>
              <w:t xml:space="preserve">LOT 1 – </w:t>
            </w:r>
            <w:r w:rsidR="0068230F">
              <w:rPr>
                <w:rFonts w:ascii="Arial" w:eastAsia="Arial" w:hAnsi="Arial" w:cs="Arial"/>
                <w:b/>
                <w:sz w:val="22"/>
              </w:rPr>
              <w:t>Cayenne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501D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B2DC1F3" w14:textId="5B740F2F" w:rsidR="00984154" w:rsidRDefault="00984154" w:rsidP="00F05F76">
      <w:pPr>
        <w:spacing w:after="0" w:line="259" w:lineRule="auto"/>
        <w:ind w:left="0" w:right="858" w:firstLine="0"/>
      </w:pPr>
    </w:p>
    <w:tbl>
      <w:tblPr>
        <w:tblStyle w:val="TableGrid"/>
        <w:tblW w:w="9879" w:type="dxa"/>
        <w:tblInd w:w="0" w:type="dxa"/>
        <w:tblLook w:val="04A0" w:firstRow="1" w:lastRow="0" w:firstColumn="1" w:lastColumn="0" w:noHBand="0" w:noVBand="1"/>
      </w:tblPr>
      <w:tblGrid>
        <w:gridCol w:w="3169"/>
        <w:gridCol w:w="6710"/>
      </w:tblGrid>
      <w:tr w:rsidR="00984154" w14:paraId="746105E8" w14:textId="77777777">
        <w:trPr>
          <w:trHeight w:val="1021"/>
        </w:trPr>
        <w:tc>
          <w:tcPr>
            <w:tcW w:w="9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76B09" w14:textId="22F21056" w:rsidR="00984154" w:rsidRDefault="00984154" w:rsidP="00F05F76">
            <w:pPr>
              <w:spacing w:after="0" w:line="259" w:lineRule="auto"/>
              <w:ind w:left="0" w:right="0" w:firstLine="0"/>
              <w:jc w:val="left"/>
            </w:pPr>
          </w:p>
          <w:p w14:paraId="778F3309" w14:textId="77777777" w:rsidR="00984154" w:rsidRDefault="00267900">
            <w:pPr>
              <w:spacing w:after="0" w:line="259" w:lineRule="auto"/>
              <w:ind w:left="0" w:right="0" w:firstLine="0"/>
            </w:pPr>
            <w:r>
              <w:rPr>
                <w:rFonts w:ascii="Arial" w:eastAsia="Arial" w:hAnsi="Arial" w:cs="Arial"/>
                <w:b/>
                <w:sz w:val="30"/>
              </w:rPr>
              <w:t xml:space="preserve">Pouvoir adjudicateur : </w:t>
            </w:r>
            <w:r>
              <w:rPr>
                <w:rFonts w:ascii="Arial" w:eastAsia="Arial" w:hAnsi="Arial" w:cs="Arial"/>
                <w:sz w:val="28"/>
              </w:rPr>
              <w:t xml:space="preserve">Caisse Générale de Sécurité Sociale de la Guyane  </w:t>
            </w:r>
          </w:p>
        </w:tc>
      </w:tr>
      <w:tr w:rsidR="00984154" w14:paraId="52689F35" w14:textId="77777777">
        <w:trPr>
          <w:trHeight w:val="333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0146664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30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6AE605C" w14:textId="77777777" w:rsidR="00984154" w:rsidRDefault="00267900">
            <w:pPr>
              <w:spacing w:after="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Espace T. </w:t>
            </w:r>
            <w:proofErr w:type="spellStart"/>
            <w:r>
              <w:rPr>
                <w:rFonts w:ascii="Arial" w:eastAsia="Arial" w:hAnsi="Arial" w:cs="Arial"/>
                <w:sz w:val="28"/>
              </w:rPr>
              <w:t>Radamonthe</w:t>
            </w:r>
            <w:proofErr w:type="spellEnd"/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</w:tr>
      <w:tr w:rsidR="00984154" w14:paraId="305335DF" w14:textId="77777777">
        <w:trPr>
          <w:trHeight w:val="36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5B68B9CD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2DE9DC32" w14:textId="77777777" w:rsidR="00984154" w:rsidRDefault="00267900">
            <w:pPr>
              <w:spacing w:after="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Route de Raban – CS37015 </w:t>
            </w:r>
          </w:p>
        </w:tc>
      </w:tr>
      <w:tr w:rsidR="00984154" w14:paraId="65360FD2" w14:textId="77777777">
        <w:trPr>
          <w:trHeight w:val="1482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B7172F4" w14:textId="77777777" w:rsidR="00984154" w:rsidRDefault="00267900">
            <w:pPr>
              <w:spacing w:after="21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  <w:p w14:paraId="325CE300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C2886A3" w14:textId="77777777" w:rsidR="00984154" w:rsidRDefault="00267900">
            <w:pPr>
              <w:spacing w:after="391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97307 CAYENNE CEDEX  </w:t>
            </w:r>
          </w:p>
          <w:p w14:paraId="033B886D" w14:textId="77777777" w:rsidR="00984154" w:rsidRDefault="00267900">
            <w:pPr>
              <w:spacing w:after="23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Représentée par : </w:t>
            </w:r>
          </w:p>
          <w:p w14:paraId="75436194" w14:textId="77777777" w:rsidR="00984154" w:rsidRDefault="00267900">
            <w:pPr>
              <w:spacing w:after="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Monsieur Jean-Xavier BELLO </w:t>
            </w:r>
          </w:p>
        </w:tc>
      </w:tr>
      <w:tr w:rsidR="00984154" w14:paraId="12D13019" w14:textId="77777777">
        <w:trPr>
          <w:trHeight w:val="866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DD3341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83A9A48" w14:textId="77777777" w:rsidR="00984154" w:rsidRDefault="00267900">
            <w:pPr>
              <w:spacing w:after="4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Directeur Général. </w:t>
            </w:r>
          </w:p>
          <w:p w14:paraId="23DD831B" w14:textId="77777777" w:rsidR="00984154" w:rsidRDefault="00267900">
            <w:pPr>
              <w:spacing w:after="0" w:line="259" w:lineRule="auto"/>
              <w:ind w:left="1736" w:right="0" w:firstLine="0"/>
              <w:jc w:val="left"/>
            </w:pPr>
            <w:r>
              <w:rPr>
                <w:rFonts w:ascii="Arial" w:eastAsia="Arial" w:hAnsi="Arial" w:cs="Arial"/>
                <w:b/>
                <w:sz w:val="30"/>
              </w:rPr>
              <w:t xml:space="preserve"> </w:t>
            </w:r>
          </w:p>
        </w:tc>
      </w:tr>
      <w:tr w:rsidR="00984154" w14:paraId="0EB2A678" w14:textId="77777777">
        <w:trPr>
          <w:trHeight w:val="43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DB7E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30"/>
              </w:rPr>
              <w:t xml:space="preserve">Objet du marché : 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9C93" w14:textId="7FD2C3C9" w:rsidR="00984154" w:rsidRPr="00C808ED" w:rsidRDefault="0068230F" w:rsidP="00C7563F">
            <w:pPr>
              <w:spacing w:after="0" w:line="259" w:lineRule="auto"/>
              <w:ind w:left="235" w:right="0" w:firstLine="0"/>
              <w:jc w:val="left"/>
              <w:rPr>
                <w:sz w:val="28"/>
                <w:szCs w:val="28"/>
              </w:rPr>
            </w:pPr>
            <w:r w:rsidRPr="00C808ED">
              <w:rPr>
                <w:rFonts w:ascii="Arial" w:eastAsia="Arial" w:hAnsi="Arial" w:cs="Arial"/>
                <w:sz w:val="28"/>
                <w:szCs w:val="28"/>
              </w:rPr>
              <w:t xml:space="preserve">Maintenance </w:t>
            </w:r>
            <w:r w:rsidR="00C7563F">
              <w:rPr>
                <w:rFonts w:ascii="Arial" w:eastAsia="Arial" w:hAnsi="Arial" w:cs="Arial"/>
                <w:sz w:val="28"/>
                <w:szCs w:val="28"/>
              </w:rPr>
              <w:t>Plomberie</w:t>
            </w:r>
            <w:r w:rsidRPr="00C808ED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 w:rsidR="00267900" w:rsidRPr="00C808ED">
              <w:rPr>
                <w:rFonts w:ascii="Arial" w:eastAsia="Arial" w:hAnsi="Arial" w:cs="Arial"/>
                <w:sz w:val="28"/>
                <w:szCs w:val="28"/>
              </w:rPr>
              <w:t xml:space="preserve">de la CGSS </w:t>
            </w:r>
          </w:p>
        </w:tc>
      </w:tr>
    </w:tbl>
    <w:p w14:paraId="432332C3" w14:textId="18176CB4" w:rsidR="00984154" w:rsidRDefault="00F31B48" w:rsidP="00F31B48">
      <w:pPr>
        <w:spacing w:after="69" w:line="259" w:lineRule="auto"/>
        <w:ind w:left="1048" w:right="0" w:firstLine="0"/>
      </w:pPr>
      <w:r>
        <w:rPr>
          <w:rFonts w:ascii="Arial" w:eastAsia="Arial" w:hAnsi="Arial" w:cs="Arial"/>
          <w:sz w:val="28"/>
          <w:szCs w:val="28"/>
        </w:rPr>
        <w:t xml:space="preserve">                               </w:t>
      </w:r>
      <w:r w:rsidR="00267900" w:rsidRPr="00C808ED">
        <w:rPr>
          <w:rFonts w:ascii="Arial" w:eastAsia="Arial" w:hAnsi="Arial" w:cs="Arial"/>
          <w:sz w:val="28"/>
          <w:szCs w:val="28"/>
        </w:rPr>
        <w:t>Guyane à Cayenne</w:t>
      </w:r>
      <w:r w:rsidR="00267900">
        <w:rPr>
          <w:rFonts w:ascii="Arial" w:eastAsia="Arial" w:hAnsi="Arial" w:cs="Arial"/>
          <w:sz w:val="30"/>
        </w:rPr>
        <w:t>.</w:t>
      </w:r>
      <w:r w:rsidR="00267900">
        <w:rPr>
          <w:rFonts w:ascii="Arial" w:eastAsia="Arial" w:hAnsi="Arial" w:cs="Arial"/>
          <w:b/>
          <w:sz w:val="30"/>
        </w:rPr>
        <w:t xml:space="preserve"> </w:t>
      </w:r>
    </w:p>
    <w:p w14:paraId="28CE8CB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1895D3B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7FDE0BDC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6C1031F9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4CE745D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7D14932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253B9705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752553BD" w14:textId="77777777" w:rsidR="00984154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5DAB6C7B" w14:textId="5107382A" w:rsidR="008D5B47" w:rsidRDefault="008D5B47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br w:type="page"/>
      </w:r>
    </w:p>
    <w:p w14:paraId="1D0281E5" w14:textId="77777777" w:rsidR="00267900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</w:p>
    <w:p w14:paraId="02EB378F" w14:textId="77777777" w:rsidR="00267900" w:rsidRDefault="00267900">
      <w:pPr>
        <w:spacing w:after="0" w:line="259" w:lineRule="auto"/>
        <w:ind w:left="77" w:right="0" w:firstLine="0"/>
        <w:jc w:val="left"/>
      </w:pPr>
    </w:p>
    <w:p w14:paraId="172FB446" w14:textId="77777777" w:rsidR="00984154" w:rsidRDefault="00267900">
      <w:pPr>
        <w:pStyle w:val="Titre1"/>
      </w:pPr>
      <w:r>
        <w:t>PREAMBULE</w:t>
      </w:r>
      <w:r>
        <w:rPr>
          <w:u w:val="none"/>
        </w:rPr>
        <w:t xml:space="preserve"> </w:t>
      </w:r>
    </w:p>
    <w:p w14:paraId="56051E44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554EF5F4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3AEBF057" w14:textId="77777777" w:rsidR="00984154" w:rsidRDefault="00267900">
      <w:pPr>
        <w:ind w:left="-5" w:right="0"/>
      </w:pPr>
      <w:r>
        <w:t xml:space="preserve">Chaque page de ce document est à compléter </w:t>
      </w:r>
      <w:r>
        <w:rPr>
          <w:b/>
          <w:u w:val="single" w:color="000000"/>
        </w:rPr>
        <w:t>obligatoirement</w:t>
      </w:r>
      <w:r>
        <w:t xml:space="preserve">, par l’entreprise candidate unique ou en cas de groupement soit par l’ensemble des entreprises groupées soit par le mandataire commun dûment habilité.  </w:t>
      </w:r>
    </w:p>
    <w:p w14:paraId="7E235B9D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7360590" w14:textId="22F9DAC1" w:rsidR="00984154" w:rsidRDefault="00267900">
      <w:pPr>
        <w:ind w:left="-5" w:right="0"/>
      </w:pPr>
      <w:r>
        <w:t xml:space="preserve">Le présent cadre de réponse a pour objectif de centraliser les informations nécessaires à l’appréciation des offres par la CGSS Guyane. </w:t>
      </w:r>
    </w:p>
    <w:p w14:paraId="66AC4DF1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AA6D7F4" w14:textId="6C5ED0D0" w:rsidR="00984154" w:rsidRDefault="00267900" w:rsidP="62F2A1D9">
      <w:pPr>
        <w:ind w:left="-5" w:right="0"/>
        <w:rPr>
          <w:b/>
          <w:bCs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8032DB9" wp14:editId="07777777">
                <wp:extent cx="429895" cy="129540"/>
                <wp:effectExtent l="0" t="0" r="0" b="0"/>
                <wp:docPr id="16149" name="Group 16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95" cy="129540"/>
                          <a:chOff x="0" y="0"/>
                          <a:chExt cx="429895" cy="129540"/>
                        </a:xfrm>
                      </wpg:grpSpPr>
                      <pic:pic xmlns:pic="http://schemas.openxmlformats.org/drawingml/2006/picture">
                        <pic:nvPicPr>
                          <pic:cNvPr id="258" name="Picture 2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" name="Picture 2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43510" y="0"/>
                            <a:ext cx="142875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" name="Picture 2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86385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pic="http://schemas.openxmlformats.org/drawingml/2006/picture" xmlns:wp14="http://schemas.microsoft.com/office/word/2010/wordml" xmlns:a="http://schemas.openxmlformats.org/drawingml/2006/main" xmlns:w16sdtfl="http://schemas.microsoft.com/office/word/2024/wordml/sdtformatlock" xmlns:w16du="http://schemas.microsoft.com/office/word/2023/wordml/word16du">
            <w:pict w14:anchorId="414B5BC1">
              <v:group id="Group 16149" style="width:33.85pt;height:10.2pt;mso-position-horizontal-relative:char;mso-position-vertical-relative:line" coordsize="4298,1295">
                <v:shape id="Picture 258" style="position:absolute;width:1435;height:1295;left:0;top:0;" filled="f">
                  <v:imagedata r:id="rId12"/>
                </v:shape>
                <v:shape id="Picture 260" style="position:absolute;width:1428;height:1295;left:1435;top:0;" filled="f">
                  <v:imagedata r:id="rId12"/>
                </v:shape>
                <v:shape id="Picture 262" style="position:absolute;width:1435;height:1295;left:2863;top:0;" filled="f">
                  <v:imagedata r:id="rId12"/>
                </v:shape>
              </v:group>
            </w:pict>
          </mc:Fallback>
        </mc:AlternateContent>
      </w:r>
      <w:r>
        <w:t xml:space="preserve"> </w:t>
      </w:r>
      <w:r w:rsidRPr="62F2A1D9">
        <w:rPr>
          <w:b/>
          <w:bCs/>
          <w:u w:val="single" w:color="000000"/>
        </w:rPr>
        <w:t>Seules les réponses fournies dans le présent cadre réponse ont valeur contractuelle et</w:t>
      </w:r>
      <w:r w:rsidRPr="62F2A1D9">
        <w:rPr>
          <w:b/>
          <w:bCs/>
        </w:rPr>
        <w:t xml:space="preserve"> </w:t>
      </w:r>
      <w:r w:rsidRPr="62F2A1D9">
        <w:rPr>
          <w:b/>
          <w:bCs/>
          <w:u w:val="single" w:color="000000"/>
        </w:rPr>
        <w:t>seront prises en compte lors de l’appréciation des offres. En particulier, les mentions « voir</w:t>
      </w:r>
      <w:r w:rsidRPr="62F2A1D9">
        <w:rPr>
          <w:b/>
          <w:bCs/>
        </w:rPr>
        <w:t xml:space="preserve"> </w:t>
      </w:r>
      <w:r w:rsidRPr="62F2A1D9">
        <w:rPr>
          <w:b/>
          <w:bCs/>
          <w:u w:val="single" w:color="000000"/>
        </w:rPr>
        <w:t xml:space="preserve">annexe </w:t>
      </w:r>
      <w:proofErr w:type="gramStart"/>
      <w:r w:rsidRPr="62F2A1D9">
        <w:rPr>
          <w:b/>
          <w:bCs/>
          <w:u w:val="single" w:color="000000"/>
        </w:rPr>
        <w:t>» ,</w:t>
      </w:r>
      <w:proofErr w:type="gramEnd"/>
      <w:r w:rsidRPr="62F2A1D9">
        <w:rPr>
          <w:b/>
          <w:bCs/>
          <w:u w:val="single" w:color="000000"/>
        </w:rPr>
        <w:t xml:space="preserve"> « voir document ci-joint » ou « voir mémoire technique » ne seront prises pas en</w:t>
      </w:r>
      <w:r w:rsidRPr="62F2A1D9">
        <w:rPr>
          <w:b/>
          <w:bCs/>
        </w:rPr>
        <w:t xml:space="preserve"> </w:t>
      </w:r>
      <w:r w:rsidRPr="62F2A1D9">
        <w:rPr>
          <w:b/>
          <w:bCs/>
          <w:u w:val="single" w:color="000000"/>
        </w:rPr>
        <w:t>compte.</w:t>
      </w:r>
      <w:r w:rsidRPr="62F2A1D9">
        <w:rPr>
          <w:b/>
          <w:bCs/>
        </w:rPr>
        <w:t xml:space="preserve"> </w:t>
      </w:r>
    </w:p>
    <w:p w14:paraId="0FCD7B5B" w14:textId="7C6431DE" w:rsidR="00984154" w:rsidRDefault="00B67F36">
      <w:pPr>
        <w:ind w:left="-5" w:right="0"/>
      </w:pPr>
      <w:r w:rsidRPr="003C596D">
        <w:rPr>
          <w:u w:val="single"/>
        </w:rPr>
        <w:t>Exception</w:t>
      </w:r>
      <w:r w:rsidRPr="00B67F36">
        <w:rPr>
          <w:u w:val="single"/>
        </w:rPr>
        <w:t> </w:t>
      </w:r>
      <w:r>
        <w:t xml:space="preserve">: </w:t>
      </w:r>
      <w:r w:rsidR="008D5AD9">
        <w:t>seul une proposition de</w:t>
      </w:r>
      <w:r>
        <w:t xml:space="preserve"> rapport d’intervention peut être complété d’une pièce jointe</w:t>
      </w:r>
    </w:p>
    <w:p w14:paraId="5B33FC1D" w14:textId="77777777" w:rsidR="00B67F36" w:rsidRDefault="00B67F36">
      <w:pPr>
        <w:ind w:left="-5" w:right="0"/>
      </w:pPr>
    </w:p>
    <w:p w14:paraId="47B41553" w14:textId="30DDE4B2" w:rsidR="00F31B48" w:rsidRPr="00F31B48" w:rsidRDefault="00267900" w:rsidP="00F31B48">
      <w:pPr>
        <w:ind w:left="-5" w:right="0"/>
      </w:pPr>
      <w:r>
        <w:t>Les candidats sont invités à fournir le maximum de précisions et de détails sur les moyens mis en œuv</w:t>
      </w:r>
      <w:r w:rsidR="00F31B48">
        <w:t xml:space="preserve">re pour effectuer la prestation </w:t>
      </w:r>
      <w:r w:rsidR="00F31B48" w:rsidRPr="00822165">
        <w:rPr>
          <w:rFonts w:eastAsia="Calibri"/>
          <w:b/>
          <w:color w:val="auto"/>
          <w:szCs w:val="24"/>
          <w:u w:val="single"/>
          <w:lang w:val="fr-BE" w:eastAsia="en-US"/>
        </w:rPr>
        <w:t>dans les cadres prévus à cet effet, sans</w:t>
      </w:r>
      <w:r w:rsidR="00F31B48" w:rsidRPr="005A6F5D">
        <w:rPr>
          <w:rFonts w:eastAsia="Calibri"/>
          <w:b/>
          <w:color w:val="auto"/>
          <w:szCs w:val="24"/>
          <w:u w:val="single"/>
          <w:lang w:val="fr-BE" w:eastAsia="en-US"/>
        </w:rPr>
        <w:t xml:space="preserve"> en altérer la structure ni dépasser les espaces définis</w:t>
      </w:r>
      <w:r w:rsidR="00F31B48">
        <w:rPr>
          <w:rFonts w:eastAsia="Calibri"/>
          <w:color w:val="auto"/>
          <w:szCs w:val="24"/>
          <w:lang w:val="fr-BE" w:eastAsia="en-US"/>
        </w:rPr>
        <w:t xml:space="preserve"> et</w:t>
      </w:r>
      <w:r w:rsidR="00F31B48" w:rsidRPr="00F31B48">
        <w:rPr>
          <w:szCs w:val="24"/>
        </w:rPr>
        <w:t xml:space="preserve"> </w:t>
      </w:r>
      <w:r w:rsidR="00F31B48">
        <w:t>tout en respectant a minima les modalités indiquées au CCTP.</w:t>
      </w:r>
    </w:p>
    <w:p w14:paraId="18AABA0E" w14:textId="77777777" w:rsidR="00F31B48" w:rsidRDefault="00F31B48">
      <w:pPr>
        <w:ind w:left="-5" w:right="0"/>
      </w:pPr>
    </w:p>
    <w:p w14:paraId="0DFAE634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 </w:t>
      </w:r>
    </w:p>
    <w:p w14:paraId="455E230F" w14:textId="17B4ED80" w:rsidR="0068230F" w:rsidRDefault="00267900">
      <w:pPr>
        <w:spacing w:after="0" w:line="259" w:lineRule="auto"/>
        <w:ind w:left="0" w:right="0" w:firstLine="0"/>
        <w:jc w:val="left"/>
        <w:rPr>
          <w:rFonts w:ascii="Century Gothic" w:eastAsia="Century Gothic" w:hAnsi="Century Gothic" w:cs="Century Gothic"/>
          <w:sz w:val="20"/>
        </w:rPr>
      </w:pPr>
      <w:r>
        <w:rPr>
          <w:rFonts w:ascii="Century Gothic" w:eastAsia="Century Gothic" w:hAnsi="Century Gothic" w:cs="Century Gothic"/>
          <w:sz w:val="20"/>
        </w:rPr>
        <w:t xml:space="preserve"> </w:t>
      </w:r>
      <w:r w:rsidR="00F31B48" w:rsidRPr="00CB590F">
        <w:rPr>
          <w:rFonts w:eastAsia="Calibri"/>
          <w:color w:val="auto"/>
          <w:szCs w:val="24"/>
          <w:lang w:val="fr-BE" w:eastAsia="en-US"/>
        </w:rPr>
        <w:t>Tout offre ne respectant pas strictement ces dispositions sera déclarée irrégulière.</w:t>
      </w:r>
    </w:p>
    <w:p w14:paraId="4AEFC1AF" w14:textId="77777777" w:rsidR="0068230F" w:rsidRDefault="0068230F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sz w:val="20"/>
        </w:rPr>
      </w:pPr>
      <w:r>
        <w:rPr>
          <w:rFonts w:ascii="Century Gothic" w:eastAsia="Century Gothic" w:hAnsi="Century Gothic" w:cs="Century Gothic"/>
          <w:sz w:val="20"/>
        </w:rPr>
        <w:br w:type="page"/>
      </w:r>
    </w:p>
    <w:p w14:paraId="2F025D3F" w14:textId="77777777" w:rsidR="00984154" w:rsidRDefault="00984154">
      <w:pPr>
        <w:spacing w:after="0" w:line="259" w:lineRule="auto"/>
        <w:ind w:left="0" w:right="0" w:firstLine="0"/>
        <w:jc w:val="left"/>
      </w:pPr>
    </w:p>
    <w:p w14:paraId="5FDA90BD" w14:textId="77777777" w:rsidR="00984154" w:rsidRDefault="00267900">
      <w:pPr>
        <w:pStyle w:val="Titre1"/>
        <w:ind w:right="8"/>
      </w:pPr>
      <w:r>
        <w:t>IDENTIFICATION DU CANDIDAT</w:t>
      </w:r>
      <w:r>
        <w:rPr>
          <w:u w:val="none"/>
        </w:rPr>
        <w:t xml:space="preserve"> </w:t>
      </w:r>
    </w:p>
    <w:p w14:paraId="0A8DB014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E84A8C7" w14:textId="77777777" w:rsidR="00984154" w:rsidRDefault="00267900">
      <w:pPr>
        <w:ind w:left="-5" w:right="0"/>
      </w:pPr>
      <w:r>
        <w:rPr>
          <w:b/>
          <w:u w:val="single" w:color="000000"/>
        </w:rPr>
        <w:t>SOCIETE :</w:t>
      </w:r>
      <w:r>
        <w:rPr>
          <w:b/>
        </w:rPr>
        <w:t xml:space="preserve"> </w:t>
      </w:r>
    </w:p>
    <w:p w14:paraId="03D8BA8D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9E89AFE" w14:textId="77777777" w:rsidR="00984154" w:rsidRDefault="00267900">
      <w:pPr>
        <w:ind w:left="-5" w:right="0"/>
      </w:pPr>
      <w:r>
        <w:t xml:space="preserve">Raison sociale :  </w:t>
      </w:r>
    </w:p>
    <w:p w14:paraId="0E7B62AE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69A0658A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A8A63DA" w14:textId="77777777" w:rsidR="00984154" w:rsidRDefault="00267900">
      <w:pPr>
        <w:ind w:left="-5" w:right="0"/>
      </w:pPr>
      <w:r>
        <w:t xml:space="preserve">Adresse :  </w:t>
      </w:r>
    </w:p>
    <w:p w14:paraId="0F36AA55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28625375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0E119B4A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2EA285AA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B6D67AB" w14:textId="77777777" w:rsidR="00984154" w:rsidRDefault="00267900">
      <w:pPr>
        <w:ind w:left="-5" w:right="0"/>
      </w:pPr>
      <w:r>
        <w:t xml:space="preserve">Téléphone : </w:t>
      </w:r>
    </w:p>
    <w:p w14:paraId="59229214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58BC89FB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C7753B1" w14:textId="77777777" w:rsidR="00984154" w:rsidRDefault="00267900">
      <w:pPr>
        <w:ind w:left="-5" w:right="0"/>
      </w:pPr>
      <w:r>
        <w:t xml:space="preserve">E-mail : </w:t>
      </w:r>
    </w:p>
    <w:p w14:paraId="3DA750FD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70945AB8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DB92D2A" w14:textId="77777777" w:rsidR="00984154" w:rsidRDefault="00267900">
      <w:pPr>
        <w:ind w:left="-5" w:right="0"/>
      </w:pPr>
      <w:r>
        <w:rPr>
          <w:b/>
          <w:u w:val="single" w:color="000000"/>
        </w:rPr>
        <w:t>CONTACT AU SEIN DE LA SOCIETE :</w:t>
      </w:r>
      <w:r>
        <w:rPr>
          <w:b/>
        </w:rPr>
        <w:t xml:space="preserve"> </w:t>
      </w:r>
    </w:p>
    <w:p w14:paraId="45FB2F13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0FD1F4F" w14:textId="77777777" w:rsidR="00984154" w:rsidRDefault="00267900">
      <w:pPr>
        <w:ind w:left="-5" w:right="0"/>
      </w:pPr>
      <w:r>
        <w:t xml:space="preserve">Nom :  </w:t>
      </w:r>
    </w:p>
    <w:p w14:paraId="785CE59D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184D15E4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863C9ED" w14:textId="77777777" w:rsidR="00984154" w:rsidRDefault="00267900">
      <w:pPr>
        <w:ind w:left="-5" w:right="0"/>
      </w:pPr>
      <w:r>
        <w:t xml:space="preserve">Téléphone : </w:t>
      </w:r>
    </w:p>
    <w:p w14:paraId="41DA5642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63A420E6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2FB9C81" w14:textId="77777777" w:rsidR="00984154" w:rsidRDefault="00267900">
      <w:pPr>
        <w:ind w:left="-5" w:right="0"/>
      </w:pPr>
      <w:r>
        <w:t xml:space="preserve">E-mail : </w:t>
      </w:r>
    </w:p>
    <w:p w14:paraId="55A233DE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028EB558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6E8DF9A" w14:textId="109642B0" w:rsidR="0068230F" w:rsidRDefault="00267900">
      <w:pPr>
        <w:spacing w:after="0" w:line="259" w:lineRule="auto"/>
        <w:ind w:left="0" w:right="0" w:firstLine="0"/>
        <w:rPr>
          <w:rFonts w:ascii="Century Gothic" w:eastAsia="Century Gothic" w:hAnsi="Century Gothic" w:cs="Century Gothic"/>
          <w:b/>
          <w:color w:val="0070C0"/>
          <w:sz w:val="26"/>
        </w:rPr>
      </w:pPr>
      <w:r>
        <w:rPr>
          <w:rFonts w:ascii="Century Gothic" w:eastAsia="Century Gothic" w:hAnsi="Century Gothic" w:cs="Century Gothic"/>
          <w:b/>
          <w:color w:val="0070C0"/>
          <w:sz w:val="26"/>
        </w:rPr>
        <w:t xml:space="preserve"> </w:t>
      </w:r>
    </w:p>
    <w:p w14:paraId="6F891A73" w14:textId="77777777" w:rsidR="0068230F" w:rsidRDefault="0068230F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b/>
          <w:color w:val="0070C0"/>
          <w:sz w:val="26"/>
        </w:rPr>
      </w:pPr>
      <w:r>
        <w:rPr>
          <w:rFonts w:ascii="Century Gothic" w:eastAsia="Century Gothic" w:hAnsi="Century Gothic" w:cs="Century Gothic"/>
          <w:b/>
          <w:color w:val="0070C0"/>
          <w:sz w:val="26"/>
        </w:rPr>
        <w:br w:type="page"/>
      </w:r>
    </w:p>
    <w:p w14:paraId="293926E7" w14:textId="77777777" w:rsidR="00984154" w:rsidRDefault="00984154">
      <w:pPr>
        <w:spacing w:after="0" w:line="259" w:lineRule="auto"/>
        <w:ind w:left="0" w:right="0" w:firstLine="0"/>
      </w:pPr>
    </w:p>
    <w:tbl>
      <w:tblPr>
        <w:tblStyle w:val="TableGrid"/>
        <w:tblW w:w="9759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65"/>
        <w:gridCol w:w="9178"/>
        <w:gridCol w:w="365"/>
      </w:tblGrid>
      <w:tr w:rsidR="00984154" w14:paraId="47B9010C" w14:textId="77777777" w:rsidTr="008D5B47">
        <w:trPr>
          <w:trHeight w:val="1173"/>
        </w:trPr>
        <w:tc>
          <w:tcPr>
            <w:tcW w:w="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A05A809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37F08B6" w14:textId="77777777" w:rsidR="00984154" w:rsidRDefault="00267900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14C4ADE9" w14:textId="53403AE9" w:rsidR="00984154" w:rsidRDefault="00267900">
            <w:pPr>
              <w:spacing w:after="12" w:line="259" w:lineRule="auto"/>
              <w:ind w:left="0" w:right="54" w:firstLine="0"/>
              <w:jc w:val="center"/>
            </w:pP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VALEUR TECHNIQUE 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 w:rsidR="008D5AD9">
              <w:rPr>
                <w:rFonts w:ascii="Calibri" w:eastAsia="Calibri" w:hAnsi="Calibri" w:cs="Calibri"/>
                <w:b/>
                <w:bCs/>
                <w:u w:val="single"/>
              </w:rPr>
              <w:t>20</w:t>
            </w:r>
            <w:r w:rsidR="001610B5"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5F93075F" w14:textId="77777777" w:rsidR="00984154" w:rsidRDefault="00267900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1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84154" w14:paraId="527B693C" w14:textId="77777777" w:rsidTr="008D5B47">
        <w:trPr>
          <w:trHeight w:val="1617"/>
        </w:trPr>
        <w:tc>
          <w:tcPr>
            <w:tcW w:w="97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2ADE8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09023AE4" w14:textId="77777777" w:rsidR="00984154" w:rsidRDefault="00267900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17C7A943" w14:textId="19402C49" w:rsidR="00984154" w:rsidRDefault="008D5AD9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>Plan de prise en charge du marché</w:t>
            </w:r>
            <w:r w:rsidR="0068230F">
              <w:t xml:space="preserve"> -</w:t>
            </w:r>
            <w:r w:rsidR="00267900">
              <w:t xml:space="preserve"> </w:t>
            </w:r>
            <w:r w:rsidR="461F3464" w:rsidRPr="0068230F">
              <w:t xml:space="preserve"> </w:t>
            </w:r>
            <w:r>
              <w:t>20</w:t>
            </w:r>
            <w:r w:rsidR="461F3464">
              <w:t xml:space="preserve"> </w:t>
            </w:r>
            <w:r w:rsidR="00267900">
              <w:t xml:space="preserve">points </w:t>
            </w:r>
          </w:p>
          <w:p w14:paraId="11596254" w14:textId="5167EDCA" w:rsidR="00984154" w:rsidRDefault="008D5AD9">
            <w:pPr>
              <w:spacing w:after="0" w:line="259" w:lineRule="auto"/>
              <w:ind w:left="0" w:right="0" w:firstLine="0"/>
              <w:jc w:val="left"/>
            </w:pPr>
            <w:r>
              <w:t>(planning, organisation, communication, rapport d’intervention…)</w:t>
            </w:r>
          </w:p>
        </w:tc>
      </w:tr>
      <w:tr w:rsidR="00984154" w14:paraId="59236BDC" w14:textId="77777777" w:rsidTr="008D5B47">
        <w:trPr>
          <w:trHeight w:val="8502"/>
        </w:trPr>
        <w:tc>
          <w:tcPr>
            <w:tcW w:w="9759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D7BCF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11E57589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t xml:space="preserve">Commentaires candidat : </w:t>
            </w:r>
          </w:p>
          <w:p w14:paraId="69B9F91E" w14:textId="77777777" w:rsidR="00984154" w:rsidRDefault="00984154">
            <w:pPr>
              <w:spacing w:after="0" w:line="259" w:lineRule="auto"/>
              <w:ind w:left="0" w:right="0" w:firstLine="0"/>
              <w:jc w:val="left"/>
            </w:pPr>
            <w:bookmarkStart w:id="0" w:name="_GoBack"/>
          </w:p>
          <w:p w14:paraId="3B91751B" w14:textId="77777777" w:rsidR="00290B28" w:rsidRDefault="00290B28" w:rsidP="00290B28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646666C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65D4205D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15EA758A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5EABFC3C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6F8601E" w14:textId="77777777" w:rsidR="00290B28" w:rsidRDefault="00290B28" w:rsidP="00290B28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18C1BF8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719ADFD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2F34CC42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178CBD0C" w14:textId="77777777" w:rsidR="00290B28" w:rsidRDefault="00290B28" w:rsidP="00290B28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D3D2A43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E8B08F4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36E376D2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F522BA2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6ABFC0C7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537EA3" w14:textId="77777777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E0D78D3" w14:textId="732E2614" w:rsidR="00290B28" w:rsidRDefault="00290B28" w:rsidP="00290B28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bookmarkEnd w:id="0"/>
          </w:p>
        </w:tc>
      </w:tr>
    </w:tbl>
    <w:p w14:paraId="7191ECAD" w14:textId="3D08AE11" w:rsidR="008D5B47" w:rsidRDefault="008D5B47" w:rsidP="008D5B47">
      <w:pPr>
        <w:spacing w:after="0" w:line="259" w:lineRule="auto"/>
        <w:ind w:left="0" w:right="0" w:firstLine="0"/>
      </w:pPr>
    </w:p>
    <w:p w14:paraId="198DC154" w14:textId="77777777" w:rsidR="00D85AC5" w:rsidRDefault="00D85AC5" w:rsidP="00D85AC5">
      <w:pPr>
        <w:spacing w:after="0" w:line="259" w:lineRule="auto"/>
        <w:ind w:left="0" w:right="0" w:firstLine="0"/>
      </w:pPr>
    </w:p>
    <w:tbl>
      <w:tblPr>
        <w:tblStyle w:val="TableGrid"/>
        <w:tblW w:w="9797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428"/>
        <w:gridCol w:w="8961"/>
        <w:gridCol w:w="408"/>
      </w:tblGrid>
      <w:tr w:rsidR="00D85AC5" w14:paraId="6993E86A" w14:textId="77777777" w:rsidTr="00756B84">
        <w:trPr>
          <w:trHeight w:val="185"/>
        </w:trPr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E3E753A" w14:textId="77777777" w:rsidR="00D85AC5" w:rsidRDefault="00D85AC5" w:rsidP="00756B8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6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D24175F" w14:textId="77777777" w:rsidR="00D85AC5" w:rsidRDefault="00D85AC5" w:rsidP="00756B84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1CA18788" w14:textId="6C5C7A2F" w:rsidR="00D85AC5" w:rsidRDefault="00D85AC5" w:rsidP="00756B84">
            <w:pPr>
              <w:spacing w:after="12" w:line="259" w:lineRule="auto"/>
              <w:ind w:left="0" w:right="54" w:firstLine="0"/>
              <w:jc w:val="center"/>
            </w:pPr>
            <w:r>
              <w:rPr>
                <w:rFonts w:ascii="Calibri" w:eastAsia="Calibri" w:hAnsi="Calibri" w:cs="Calibri"/>
                <w:b/>
                <w:bCs/>
                <w:u w:val="single"/>
              </w:rPr>
              <w:t xml:space="preserve">Délai D’intervention </w:t>
            </w:r>
            <w:r w:rsidR="008D5AD9">
              <w:rPr>
                <w:rFonts w:ascii="Calibri" w:eastAsia="Calibri" w:hAnsi="Calibri" w:cs="Calibri"/>
                <w:b/>
                <w:bCs/>
                <w:u w:val="single"/>
              </w:rPr>
              <w:t xml:space="preserve">amélioré </w:t>
            </w: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>
              <w:rPr>
                <w:rFonts w:ascii="Calibri" w:eastAsia="Calibri" w:hAnsi="Calibri" w:cs="Calibri"/>
                <w:b/>
                <w:bCs/>
                <w:u w:val="single"/>
              </w:rPr>
              <w:t>25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7BD93529" w14:textId="69060134" w:rsidR="00D85AC5" w:rsidRPr="008D5AD9" w:rsidRDefault="008D5AD9" w:rsidP="00756B84">
            <w:pPr>
              <w:spacing w:after="0" w:line="259" w:lineRule="auto"/>
              <w:ind w:left="21" w:right="0" w:firstLine="0"/>
              <w:jc w:val="center"/>
              <w:rPr>
                <w:sz w:val="16"/>
                <w:szCs w:val="16"/>
              </w:rPr>
            </w:pPr>
            <w:r w:rsidRPr="008D5AD9">
              <w:rPr>
                <w:rFonts w:ascii="Century Gothic" w:eastAsia="Century Gothic" w:hAnsi="Century Gothic" w:cs="Century Gothic"/>
                <w:color w:val="auto"/>
                <w:sz w:val="16"/>
                <w:szCs w:val="16"/>
              </w:rPr>
              <w:t>(standard 10 et urgent 15)</w:t>
            </w:r>
            <w:r w:rsidR="00D85AC5" w:rsidRPr="008D5AD9">
              <w:rPr>
                <w:rFonts w:ascii="Century Gothic" w:eastAsia="Century Gothic" w:hAnsi="Century Gothic" w:cs="Century Gothic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94E0B" w14:textId="77777777" w:rsidR="00D85AC5" w:rsidRDefault="00D85AC5" w:rsidP="00756B8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85AC5" w14:paraId="7CC6E4EA" w14:textId="77777777" w:rsidTr="00756B84">
        <w:trPr>
          <w:trHeight w:val="255"/>
        </w:trPr>
        <w:tc>
          <w:tcPr>
            <w:tcW w:w="9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82457" w14:textId="77777777" w:rsidR="00D85AC5" w:rsidRDefault="00D85AC5" w:rsidP="00756B8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6CA704C8" w14:textId="77777777" w:rsidR="00D85AC5" w:rsidRDefault="00D85AC5" w:rsidP="00756B84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6E9F9FEB" w14:textId="189AD091" w:rsidR="00D85AC5" w:rsidRDefault="00D85AC5" w:rsidP="00D85AC5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>Pour chaque type d’intervention définir un délai (heures ouvrées 7h-18h) inférieur ou égal aux attentes du CCTP</w:t>
            </w:r>
          </w:p>
        </w:tc>
      </w:tr>
      <w:tr w:rsidR="00D85AC5" w14:paraId="0A4306B6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7548F099" w14:textId="5CCC2D6A" w:rsidR="00D85AC5" w:rsidRDefault="00D85AC5" w:rsidP="00D85AC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>Délai d’intervention standard :</w:t>
            </w:r>
          </w:p>
        </w:tc>
      </w:tr>
      <w:tr w:rsidR="00D85AC5" w14:paraId="6AC6CE3C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48652199" w14:textId="6D875D6E" w:rsidR="00D85AC5" w:rsidRDefault="00D85AC5" w:rsidP="00D85AC5">
            <w:pPr>
              <w:spacing w:after="0" w:line="259" w:lineRule="auto"/>
              <w:ind w:left="0" w:right="0" w:firstLine="0"/>
              <w:jc w:val="left"/>
              <w:rPr>
                <w:rFonts w:ascii="Century Gothic" w:eastAsia="Century Gothic" w:hAnsi="Century Gothic" w:cs="Century Gothic"/>
                <w:sz w:val="20"/>
              </w:rPr>
            </w:pPr>
            <w:r>
              <w:t>Délai d’intervention d’urgence :</w:t>
            </w:r>
          </w:p>
        </w:tc>
      </w:tr>
    </w:tbl>
    <w:p w14:paraId="110AA41C" w14:textId="17DFE972" w:rsidR="008D5B47" w:rsidRDefault="008D5B47">
      <w:pPr>
        <w:spacing w:after="160" w:line="259" w:lineRule="auto"/>
        <w:ind w:left="0" w:right="0" w:firstLine="0"/>
        <w:jc w:val="left"/>
      </w:pPr>
    </w:p>
    <w:p w14:paraId="6C74D0B8" w14:textId="77777777" w:rsidR="008D5B47" w:rsidRDefault="008D5B47">
      <w:pPr>
        <w:spacing w:after="160" w:line="259" w:lineRule="auto"/>
        <w:ind w:left="0" w:right="0" w:firstLine="0"/>
        <w:jc w:val="left"/>
      </w:pPr>
      <w:r>
        <w:br w:type="page"/>
      </w:r>
    </w:p>
    <w:p w14:paraId="248DEECD" w14:textId="3A2922C5" w:rsidR="00D91EDE" w:rsidRDefault="00D91EDE">
      <w:pPr>
        <w:spacing w:after="160" w:line="259" w:lineRule="auto"/>
        <w:ind w:left="0" w:right="0" w:firstLine="0"/>
        <w:jc w:val="left"/>
        <w:rPr>
          <w:b/>
          <w:color w:val="0070C0"/>
        </w:rPr>
      </w:pP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14:paraId="7CDE46A5" w14:textId="77777777" w:rsidTr="00D91EDE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6A8175E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499522D4" w14:textId="77777777" w:rsidR="00D91EDE" w:rsidRDefault="00D91EDE" w:rsidP="00BA6904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7965EE66" w14:textId="23969108" w:rsidR="00D91EDE" w:rsidRDefault="00D91EDE" w:rsidP="00BA6904">
            <w:pPr>
              <w:spacing w:after="12" w:line="259" w:lineRule="auto"/>
              <w:ind w:left="0" w:right="54" w:firstLine="0"/>
              <w:jc w:val="center"/>
            </w:pPr>
            <w:r>
              <w:rPr>
                <w:rFonts w:ascii="Calibri" w:eastAsia="Calibri" w:hAnsi="Calibri" w:cs="Calibri"/>
                <w:b/>
                <w:bCs/>
                <w:u w:val="single"/>
              </w:rPr>
              <w:t>Valeur critère environnemental et critère social</w:t>
            </w: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 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 w:rsidR="00C808ED">
              <w:rPr>
                <w:rFonts w:ascii="Calibri" w:eastAsia="Calibri" w:hAnsi="Calibri" w:cs="Calibri"/>
                <w:b/>
                <w:bCs/>
                <w:u w:val="single"/>
              </w:rPr>
              <w:t>5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5677BD3C" w14:textId="77777777" w:rsidR="00D91EDE" w:rsidRDefault="00D91EDE" w:rsidP="00BA6904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37C24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91EDE" w14:paraId="1FB698F0" w14:textId="77777777" w:rsidTr="00D91EDE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9126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6C544AB1" w14:textId="77777777" w:rsidR="00D91EDE" w:rsidRDefault="00D91EDE" w:rsidP="00BA6904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78C24E93" w14:textId="45E11966" w:rsidR="00D91EDE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 xml:space="preserve">Environnemental - </w:t>
            </w:r>
            <w:r w:rsidRPr="0068230F">
              <w:t xml:space="preserve"> </w:t>
            </w:r>
            <w:r w:rsidR="00C808ED">
              <w:t>2.5</w:t>
            </w:r>
            <w:r>
              <w:t xml:space="preserve"> points </w:t>
            </w:r>
          </w:p>
          <w:p w14:paraId="514D5B5B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EDE" w14:paraId="66ACCFA5" w14:textId="77777777" w:rsidTr="00D91EDE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5F1B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53E72B6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 xml:space="preserve">Commentaires candidat : </w:t>
            </w:r>
          </w:p>
          <w:p w14:paraId="667A2A5F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77B871AC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9EDDAA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34EA2C9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16BD29F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1FFE0C3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05E989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810CD8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7A93A0A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22467E0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9B1D8D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6D86921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3745D33B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CC559C6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A11C48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364D3EDA" w14:textId="60157123" w:rsidR="00D91EDE" w:rsidRDefault="00D91EDE" w:rsidP="00C4752C">
      <w:pPr>
        <w:spacing w:after="0" w:line="259" w:lineRule="auto"/>
        <w:ind w:left="0" w:right="0" w:firstLine="0"/>
      </w:pPr>
    </w:p>
    <w:p w14:paraId="31A23F1B" w14:textId="77777777" w:rsidR="00D91EDE" w:rsidRDefault="00D91EDE">
      <w:pPr>
        <w:spacing w:after="160" w:line="259" w:lineRule="auto"/>
        <w:ind w:left="0" w:right="0" w:firstLine="0"/>
        <w:jc w:val="left"/>
      </w:pPr>
      <w:r>
        <w:br w:type="page"/>
      </w: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14:paraId="608618CA" w14:textId="77777777" w:rsidTr="00BA6904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A8B242D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06F79D21" w14:textId="77777777" w:rsidR="00D91EDE" w:rsidRDefault="00D91EDE" w:rsidP="00BA6904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6453B91A" w14:textId="77777777" w:rsidR="00D91EDE" w:rsidRDefault="00D91EDE" w:rsidP="00BA6904">
            <w:pPr>
              <w:spacing w:after="12" w:line="259" w:lineRule="auto"/>
              <w:ind w:left="0" w:right="54" w:firstLine="0"/>
              <w:jc w:val="center"/>
            </w:pPr>
            <w:r>
              <w:rPr>
                <w:rFonts w:ascii="Calibri" w:eastAsia="Calibri" w:hAnsi="Calibri" w:cs="Calibri"/>
                <w:b/>
                <w:bCs/>
                <w:u w:val="single"/>
              </w:rPr>
              <w:t>Valeur critère environnemental et critère social</w:t>
            </w: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 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>
              <w:rPr>
                <w:rFonts w:ascii="Calibri" w:eastAsia="Calibri" w:hAnsi="Calibri" w:cs="Calibri"/>
                <w:b/>
                <w:bCs/>
                <w:u w:val="single"/>
              </w:rPr>
              <w:t>10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7AF10A89" w14:textId="77777777" w:rsidR="00D91EDE" w:rsidRDefault="00D91EDE" w:rsidP="00BA6904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E1FC9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91EDE" w14:paraId="7E2C9F75" w14:textId="77777777" w:rsidTr="00BA6904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F51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15D563C8" w14:textId="77777777" w:rsidR="00D91EDE" w:rsidRDefault="00D91EDE" w:rsidP="00BA6904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3661A801" w14:textId="70BB9AD9" w:rsidR="00D91EDE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 xml:space="preserve">Social - </w:t>
            </w:r>
            <w:r w:rsidRPr="0068230F">
              <w:t xml:space="preserve"> </w:t>
            </w:r>
            <w:r w:rsidR="00C808ED">
              <w:t>2.5</w:t>
            </w:r>
            <w:r>
              <w:t xml:space="preserve"> points </w:t>
            </w:r>
          </w:p>
          <w:p w14:paraId="5B76F89E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EDE" w14:paraId="47F2AB1A" w14:textId="77777777" w:rsidTr="00BA6904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E5872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22C3DA84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 xml:space="preserve">Commentaires candidat : </w:t>
            </w:r>
          </w:p>
          <w:p w14:paraId="4EA2D045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71CCA7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691456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E203D0A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5D25A1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1D6D355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765FC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2D4672D3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2AFCE5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2D8B903C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E29233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6B38E88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13D139B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1F25DA5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A35AB20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695AEBD0" w14:textId="77777777" w:rsidR="00984154" w:rsidRDefault="00984154" w:rsidP="00C4752C">
      <w:pPr>
        <w:spacing w:after="0" w:line="259" w:lineRule="auto"/>
        <w:ind w:left="0" w:right="0" w:firstLine="0"/>
      </w:pPr>
    </w:p>
    <w:sectPr w:rsidR="009841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13" w:right="1044" w:bottom="1443" w:left="10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65B56" w14:textId="77777777" w:rsidR="0068230F" w:rsidRDefault="0068230F">
      <w:pPr>
        <w:spacing w:after="0" w:line="240" w:lineRule="auto"/>
      </w:pPr>
      <w:r>
        <w:separator/>
      </w:r>
    </w:p>
  </w:endnote>
  <w:endnote w:type="continuationSeparator" w:id="0">
    <w:p w14:paraId="11516518" w14:textId="77777777" w:rsidR="0068230F" w:rsidRDefault="0068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8E640" w14:textId="531E6D56" w:rsidR="0068230F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18"/>
      </w:rPr>
      <w:t xml:space="preserve">Marché n° P0824-MPA-TX-DIVERS </w:t>
    </w:r>
    <w:r>
      <w:rPr>
        <w:rFonts w:ascii="Calibri" w:eastAsia="Calibri" w:hAnsi="Calibri" w:cs="Calibri"/>
        <w:sz w:val="18"/>
      </w:rPr>
      <w:tab/>
      <w:t xml:space="preserve">Cadre Réponses </w:t>
    </w:r>
    <w:r>
      <w:rPr>
        <w:rFonts w:ascii="Calibri" w:eastAsia="Calibri" w:hAnsi="Calibri" w:cs="Calibri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18"/>
      </w:rPr>
      <w:t>2</w:t>
    </w:r>
    <w:r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>/</w:t>
    </w:r>
    <w:r w:rsidR="00290B28">
      <w:fldChar w:fldCharType="begin"/>
    </w:r>
    <w:r w:rsidR="00290B28">
      <w:instrText>NUMPAGES   \* MERGEFORMAT</w:instrText>
    </w:r>
    <w:r w:rsidR="00290B28">
      <w:fldChar w:fldCharType="separate"/>
    </w:r>
    <w:r>
      <w:rPr>
        <w:rFonts w:ascii="Calibri" w:eastAsia="Calibri" w:hAnsi="Calibri" w:cs="Calibri"/>
        <w:sz w:val="18"/>
      </w:rPr>
      <w:t>15</w:t>
    </w:r>
    <w:r w:rsidR="00290B28"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 xml:space="preserve"> </w:t>
    </w:r>
  </w:p>
  <w:p w14:paraId="7AA3CD39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63ABC34F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78492FB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60BDC" w14:textId="3DCE5873" w:rsidR="0068230F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18"/>
      </w:rPr>
      <w:t xml:space="preserve">Marché n° </w:t>
    </w:r>
    <w:r w:rsidR="00D44956">
      <w:rPr>
        <w:rFonts w:ascii="Calibri" w:eastAsia="Calibri" w:hAnsi="Calibri" w:cs="Calibri"/>
        <w:sz w:val="18"/>
      </w:rPr>
      <w:t>2026-02-PLOMBERIE  LOT 1</w:t>
    </w:r>
    <w:r>
      <w:rPr>
        <w:rFonts w:ascii="Calibri" w:eastAsia="Calibri" w:hAnsi="Calibri" w:cs="Calibri"/>
        <w:sz w:val="18"/>
      </w:rPr>
      <w:tab/>
      <w:t xml:space="preserve">Cadre Réponses </w:t>
    </w:r>
    <w:r>
      <w:rPr>
        <w:rFonts w:ascii="Calibri" w:eastAsia="Calibri" w:hAnsi="Calibri" w:cs="Calibri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290B28" w:rsidRPr="00290B28">
      <w:rPr>
        <w:rFonts w:ascii="Calibri" w:eastAsia="Calibri" w:hAnsi="Calibri" w:cs="Calibri"/>
        <w:noProof/>
        <w:sz w:val="18"/>
      </w:rPr>
      <w:t>7</w:t>
    </w:r>
    <w:r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>/</w:t>
    </w:r>
    <w:r w:rsidR="00290B28">
      <w:fldChar w:fldCharType="begin"/>
    </w:r>
    <w:r w:rsidR="00290B28">
      <w:instrText>NUMPAGES   \* MERGEFORMAT</w:instrText>
    </w:r>
    <w:r w:rsidR="00290B28">
      <w:fldChar w:fldCharType="separate"/>
    </w:r>
    <w:r w:rsidR="00290B28" w:rsidRPr="00290B28">
      <w:rPr>
        <w:rFonts w:ascii="Calibri" w:eastAsia="Calibri" w:hAnsi="Calibri" w:cs="Calibri"/>
        <w:noProof/>
        <w:sz w:val="18"/>
      </w:rPr>
      <w:t>7</w:t>
    </w:r>
    <w:r w:rsidR="00290B28">
      <w:rPr>
        <w:rFonts w:ascii="Calibri" w:eastAsia="Calibri" w:hAnsi="Calibri" w:cs="Calibri"/>
        <w:noProof/>
        <w:sz w:val="18"/>
      </w:rPr>
      <w:fldChar w:fldCharType="end"/>
    </w:r>
    <w:r>
      <w:rPr>
        <w:rFonts w:ascii="Calibri" w:eastAsia="Calibri" w:hAnsi="Calibri" w:cs="Calibri"/>
        <w:sz w:val="18"/>
      </w:rPr>
      <w:t xml:space="preserve"> </w:t>
    </w:r>
  </w:p>
  <w:p w14:paraId="7BF3D9A5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0A711F4A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3BFE8F37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6B9AB" w14:textId="70BE4F70" w:rsidR="0068230F" w:rsidRDefault="0068230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B27C" w14:textId="77777777" w:rsidR="0068230F" w:rsidRDefault="0068230F">
      <w:pPr>
        <w:spacing w:after="0" w:line="240" w:lineRule="auto"/>
      </w:pPr>
      <w:r>
        <w:separator/>
      </w:r>
    </w:p>
  </w:footnote>
  <w:footnote w:type="continuationSeparator" w:id="0">
    <w:p w14:paraId="496A458B" w14:textId="77777777" w:rsidR="0068230F" w:rsidRDefault="00682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943" w:tblpY="713"/>
      <w:tblOverlap w:val="never"/>
      <w:tblW w:w="9830" w:type="dxa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28"/>
      <w:gridCol w:w="6662"/>
      <w:gridCol w:w="1440"/>
    </w:tblGrid>
    <w:tr w:rsidR="0068230F" w14:paraId="4C8CFD0F" w14:textId="77777777">
      <w:trPr>
        <w:trHeight w:val="665"/>
      </w:trPr>
      <w:tc>
        <w:tcPr>
          <w:tcW w:w="17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C9FA973" w14:textId="77777777" w:rsidR="0068230F" w:rsidRDefault="0068230F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3D68D352" wp14:editId="07777777">
                <wp:extent cx="981710" cy="835025"/>
                <wp:effectExtent l="0" t="0" r="0" b="0"/>
                <wp:docPr id="166" name="Picture 1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" name="Picture 1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71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1028E97" w14:textId="77777777" w:rsidR="0068230F" w:rsidRDefault="0068230F">
          <w:pPr>
            <w:spacing w:after="0" w:line="259" w:lineRule="auto"/>
            <w:ind w:left="0" w:right="91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CADRE REPONSES  </w:t>
          </w:r>
        </w:p>
      </w:tc>
      <w:tc>
        <w:tcPr>
          <w:tcW w:w="1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DDC9C8F" w14:textId="77777777" w:rsidR="0068230F" w:rsidRDefault="0068230F">
          <w:pPr>
            <w:spacing w:after="0" w:line="259" w:lineRule="auto"/>
            <w:ind w:left="0" w:right="85" w:firstLine="0"/>
            <w:jc w:val="center"/>
          </w:pPr>
          <w:r>
            <w:rPr>
              <w:rFonts w:ascii="Arial" w:eastAsia="Arial" w:hAnsi="Arial" w:cs="Arial"/>
              <w:sz w:val="22"/>
            </w:rP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Arial" w:eastAsia="Arial" w:hAnsi="Arial" w:cs="Arial"/>
              <w:sz w:val="22"/>
            </w:rPr>
            <w:t>2</w:t>
          </w:r>
          <w:r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>/</w:t>
          </w:r>
          <w:r w:rsidR="00290B28">
            <w:fldChar w:fldCharType="begin"/>
          </w:r>
          <w:r w:rsidR="00290B28">
            <w:instrText>NUMPAGES   \* MERGEFORMAT</w:instrText>
          </w:r>
          <w:r w:rsidR="00290B28">
            <w:fldChar w:fldCharType="separate"/>
          </w:r>
          <w:r>
            <w:rPr>
              <w:rFonts w:ascii="Arial" w:eastAsia="Arial" w:hAnsi="Arial" w:cs="Arial"/>
              <w:sz w:val="22"/>
            </w:rPr>
            <w:t>15</w:t>
          </w:r>
          <w:r w:rsidR="00290B28"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 xml:space="preserve"> </w:t>
          </w:r>
        </w:p>
      </w:tc>
    </w:tr>
    <w:tr w:rsidR="0068230F" w14:paraId="4DFBA00D" w14:textId="77777777">
      <w:trPr>
        <w:trHeight w:val="1282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5FB0818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E7C6D7" w14:textId="77777777" w:rsidR="0068230F" w:rsidRDefault="0068230F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TRAVAUX DIVERS SUR LES SITES DE LA CGSS GUYANE A CAYENNE ET KOUROU  </w:t>
          </w:r>
        </w:p>
        <w:p w14:paraId="557B8F96" w14:textId="77777777" w:rsidR="0068230F" w:rsidRDefault="0068230F">
          <w:pPr>
            <w:spacing w:after="0" w:line="259" w:lineRule="auto"/>
            <w:ind w:left="0" w:right="89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LOT 1 – REVETEMENTS DE SOLS ET MURS</w:t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49F31CB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</w:tr>
  </w:tbl>
  <w:p w14:paraId="672EDC3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Spec="center" w:tblpY="713"/>
      <w:tblOverlap w:val="never"/>
      <w:tblW w:w="9921" w:type="dxa"/>
      <w:jc w:val="center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44"/>
      <w:gridCol w:w="6724"/>
      <w:gridCol w:w="1453"/>
    </w:tblGrid>
    <w:tr w:rsidR="0068230F" w14:paraId="2EB276F5" w14:textId="77777777" w:rsidTr="008D5B47">
      <w:trPr>
        <w:trHeight w:val="125"/>
        <w:jc w:val="center"/>
      </w:trPr>
      <w:tc>
        <w:tcPr>
          <w:tcW w:w="174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606C22D1" w14:textId="52F9432B" w:rsidR="0068230F" w:rsidRDefault="0068230F" w:rsidP="008D5B47">
          <w:pPr>
            <w:spacing w:after="0" w:line="259" w:lineRule="auto"/>
            <w:ind w:left="0" w:right="0" w:firstLine="0"/>
            <w:jc w:val="center"/>
          </w:pPr>
          <w:r>
            <w:rPr>
              <w:noProof/>
            </w:rPr>
            <w:drawing>
              <wp:inline distT="0" distB="0" distL="0" distR="0" wp14:anchorId="6F6AB591" wp14:editId="7FD9B323">
                <wp:extent cx="753466" cy="665183"/>
                <wp:effectExtent l="0" t="0" r="8890" b="1905"/>
                <wp:docPr id="1" name="Picture 1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" name="Picture 1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6158" cy="6940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AE37950" w14:textId="77777777" w:rsidR="0068230F" w:rsidRDefault="0068230F" w:rsidP="008D5B47">
          <w:pPr>
            <w:spacing w:after="0" w:line="259" w:lineRule="auto"/>
            <w:ind w:left="0" w:right="91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CADRE REPONSES  </w:t>
          </w:r>
        </w:p>
      </w:tc>
      <w:tc>
        <w:tcPr>
          <w:tcW w:w="1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A47A34E" w14:textId="2F7700FA" w:rsidR="0068230F" w:rsidRDefault="0068230F" w:rsidP="008D5B47">
          <w:pPr>
            <w:spacing w:after="0" w:line="259" w:lineRule="auto"/>
            <w:ind w:left="0" w:right="85" w:firstLine="0"/>
            <w:jc w:val="center"/>
          </w:pPr>
          <w:r>
            <w:rPr>
              <w:rFonts w:ascii="Arial" w:eastAsia="Arial" w:hAnsi="Arial" w:cs="Arial"/>
              <w:sz w:val="22"/>
            </w:rP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90B28" w:rsidRPr="00290B28">
            <w:rPr>
              <w:rFonts w:ascii="Arial" w:eastAsia="Arial" w:hAnsi="Arial" w:cs="Arial"/>
              <w:noProof/>
              <w:sz w:val="22"/>
            </w:rPr>
            <w:t>7</w:t>
          </w:r>
          <w:r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>/</w:t>
          </w:r>
          <w:r w:rsidR="00290B28">
            <w:fldChar w:fldCharType="begin"/>
          </w:r>
          <w:r w:rsidR="00290B28">
            <w:instrText>NUMPAGES   \* MERGEFORMAT</w:instrText>
          </w:r>
          <w:r w:rsidR="00290B28">
            <w:fldChar w:fldCharType="separate"/>
          </w:r>
          <w:r w:rsidR="00290B28" w:rsidRPr="00290B28">
            <w:rPr>
              <w:rFonts w:ascii="Arial" w:eastAsia="Arial" w:hAnsi="Arial" w:cs="Arial"/>
              <w:noProof/>
              <w:sz w:val="22"/>
            </w:rPr>
            <w:t>7</w:t>
          </w:r>
          <w:r w:rsidR="00290B28">
            <w:rPr>
              <w:rFonts w:ascii="Arial" w:eastAsia="Arial" w:hAnsi="Arial" w:cs="Arial"/>
              <w:noProof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 xml:space="preserve"> </w:t>
          </w:r>
        </w:p>
      </w:tc>
    </w:tr>
    <w:tr w:rsidR="0068230F" w14:paraId="1D1FD8AA" w14:textId="77777777" w:rsidTr="008D5B47">
      <w:trPr>
        <w:trHeight w:val="727"/>
        <w:jc w:val="center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0061E4C" w14:textId="77777777" w:rsidR="0068230F" w:rsidRDefault="0068230F" w:rsidP="008D5B47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67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9FBC2EB" w14:textId="058A58AA" w:rsidR="0078361C" w:rsidRDefault="0078361C" w:rsidP="0078361C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MAINTENANCE </w:t>
          </w:r>
          <w:r w:rsidR="00C7563F">
            <w:rPr>
              <w:rFonts w:ascii="Arial" w:eastAsia="Arial" w:hAnsi="Arial" w:cs="Arial"/>
              <w:b/>
              <w:sz w:val="22"/>
            </w:rPr>
            <w:t>Plomberie</w:t>
          </w:r>
        </w:p>
        <w:p w14:paraId="22DD00C0" w14:textId="6A716F42" w:rsidR="0068230F" w:rsidRDefault="0078361C" w:rsidP="0078361C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LOT 1 – Cayenne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EAFD9C" w14:textId="77777777" w:rsidR="0068230F" w:rsidRDefault="0068230F" w:rsidP="008D5B47">
          <w:pPr>
            <w:spacing w:after="160" w:line="259" w:lineRule="auto"/>
            <w:ind w:left="0" w:right="0" w:firstLine="0"/>
            <w:jc w:val="left"/>
          </w:pPr>
        </w:p>
      </w:tc>
    </w:tr>
  </w:tbl>
  <w:p w14:paraId="3079E7C0" w14:textId="69AC4BE1" w:rsidR="0068230F" w:rsidRDefault="0068230F" w:rsidP="00C7563F">
    <w:pPr>
      <w:tabs>
        <w:tab w:val="left" w:pos="7560"/>
      </w:tabs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  <w:r w:rsidR="00C7563F">
      <w:rPr>
        <w:rFonts w:ascii="Century Gothic" w:eastAsia="Century Gothic" w:hAnsi="Century Gothic" w:cs="Century Gothic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8261" w14:textId="77777777" w:rsidR="0068230F" w:rsidRDefault="0068230F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5B77"/>
    <w:multiLevelType w:val="hybridMultilevel"/>
    <w:tmpl w:val="5E22B3DA"/>
    <w:lvl w:ilvl="0" w:tplc="585E9BA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654A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2467E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0C7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D0FC38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C588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C793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ED46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4E6D3C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A957B4"/>
    <w:multiLevelType w:val="hybridMultilevel"/>
    <w:tmpl w:val="B80415FA"/>
    <w:lvl w:ilvl="0" w:tplc="8752E92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4DBC0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FDEC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30F43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C83794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98D46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2EE52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CF770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7636F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25BF5"/>
    <w:multiLevelType w:val="hybridMultilevel"/>
    <w:tmpl w:val="FACC1BDC"/>
    <w:lvl w:ilvl="0" w:tplc="49AE2DE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6AB7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E21F2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B45C2A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8AECA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FCEAF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C6689C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28FF78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6731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3426DC"/>
    <w:multiLevelType w:val="hybridMultilevel"/>
    <w:tmpl w:val="EE60985E"/>
    <w:lvl w:ilvl="0" w:tplc="FA24B88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1366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746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0285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AED0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D00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0B07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8D52C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E5F2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E46F3D"/>
    <w:multiLevelType w:val="hybridMultilevel"/>
    <w:tmpl w:val="878EB8F0"/>
    <w:lvl w:ilvl="0" w:tplc="4846F70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C63C2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BF5A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6DD4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C25D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240242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8BEA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481802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67C3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517886"/>
    <w:multiLevelType w:val="hybridMultilevel"/>
    <w:tmpl w:val="141488DA"/>
    <w:lvl w:ilvl="0" w:tplc="8264C516">
      <w:start w:val="1"/>
      <w:numFmt w:val="bullet"/>
      <w:lvlText w:val="-"/>
      <w:lvlJc w:val="left"/>
      <w:pPr>
        <w:ind w:left="3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0080A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CAC40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2EAA08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758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00081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CD20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D2309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27EE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54"/>
    <w:rsid w:val="001610B5"/>
    <w:rsid w:val="001F4D17"/>
    <w:rsid w:val="00267900"/>
    <w:rsid w:val="00290B28"/>
    <w:rsid w:val="00316F7E"/>
    <w:rsid w:val="003C596D"/>
    <w:rsid w:val="00507F7E"/>
    <w:rsid w:val="005A6F5D"/>
    <w:rsid w:val="005D75AB"/>
    <w:rsid w:val="00644749"/>
    <w:rsid w:val="0068230F"/>
    <w:rsid w:val="006959AD"/>
    <w:rsid w:val="0078361C"/>
    <w:rsid w:val="00795720"/>
    <w:rsid w:val="00822165"/>
    <w:rsid w:val="008D5AD9"/>
    <w:rsid w:val="008D5B47"/>
    <w:rsid w:val="00984154"/>
    <w:rsid w:val="00A92F73"/>
    <w:rsid w:val="00B67F36"/>
    <w:rsid w:val="00C4752C"/>
    <w:rsid w:val="00C7563F"/>
    <w:rsid w:val="00C808ED"/>
    <w:rsid w:val="00CD4647"/>
    <w:rsid w:val="00D44956"/>
    <w:rsid w:val="00D629B7"/>
    <w:rsid w:val="00D85AC5"/>
    <w:rsid w:val="00D91EDE"/>
    <w:rsid w:val="00E13F18"/>
    <w:rsid w:val="00F05F76"/>
    <w:rsid w:val="00F31B48"/>
    <w:rsid w:val="0D2B67CB"/>
    <w:rsid w:val="1242201E"/>
    <w:rsid w:val="14D8E16F"/>
    <w:rsid w:val="179FBC97"/>
    <w:rsid w:val="461F3464"/>
    <w:rsid w:val="561142D6"/>
    <w:rsid w:val="56B2123B"/>
    <w:rsid w:val="62F2A1D9"/>
    <w:rsid w:val="6CB0B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4FB586A"/>
  <w15:docId w15:val="{E0F1E59E-5582-4DF3-922B-929CD295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436B5CDEE1A4FBA19CA4EE7B37FC1" ma:contentTypeVersion="4" ma:contentTypeDescription="Crée un document." ma:contentTypeScope="" ma:versionID="b8485fbba35af1480a4904cb3e0b32f2">
  <xsd:schema xmlns:xsd="http://www.w3.org/2001/XMLSchema" xmlns:xs="http://www.w3.org/2001/XMLSchema" xmlns:p="http://schemas.microsoft.com/office/2006/metadata/properties" xmlns:ns2="dcc23cb3-731b-4029-87b0-d02b56475bda" targetNamespace="http://schemas.microsoft.com/office/2006/metadata/properties" ma:root="true" ma:fieldsID="81f897666dd3ccec89cc0324be0a37d7" ns2:_="">
    <xsd:import namespace="dcc23cb3-731b-4029-87b0-d02b56475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23cb3-731b-4029-87b0-d02b56475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F6F28-56D4-40EE-9464-6E9955E96014}">
  <ds:schemaRefs>
    <ds:schemaRef ds:uri="dcc23cb3-731b-4029-87b0-d02b56475bda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D9201AD-A7EC-46FE-980A-7F76FF686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23cb3-731b-4029-87b0-d02b56475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BB979-5DF2-4D59-8E4E-51DD184297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936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NAKACHE-02548</dc:creator>
  <cp:keywords/>
  <cp:lastModifiedBy>PATIENT SEGOLENE (CGSS GUYANE)</cp:lastModifiedBy>
  <cp:revision>13</cp:revision>
  <dcterms:created xsi:type="dcterms:W3CDTF">2026-02-09T19:40:00Z</dcterms:created>
  <dcterms:modified xsi:type="dcterms:W3CDTF">2026-03-25T18:03:00Z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0x0101000E2436B5CDEE1A4FBA19CA4EE7B37FC1</vt:lpwstr>
  </property>
</Properties>
</file>